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79088D" w14:textId="77777777" w:rsidR="006D2B8B" w:rsidRPr="006D2B8B" w:rsidRDefault="006D2B8B" w:rsidP="006D2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2B8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ПРОДОЛЖИТЕЛЬНОЕ ПРОЖИВАНИЕ</w:t>
      </w:r>
    </w:p>
    <w:p w14:paraId="564A1184" w14:textId="77777777" w:rsidR="006D2B8B" w:rsidRPr="006D2B8B" w:rsidRDefault="006D2B8B" w:rsidP="006D2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2B8B">
        <w:rPr>
          <w:rFonts w:ascii="Times New Roman" w:eastAsia="Times New Roman" w:hAnsi="Times New Roman" w:cs="Times New Roman"/>
          <w:sz w:val="24"/>
          <w:szCs w:val="24"/>
          <w:lang w:eastAsia="bg-BG"/>
        </w:rPr>
        <w:t>(до одного года)</w:t>
      </w:r>
    </w:p>
    <w:p w14:paraId="728EDE60" w14:textId="77777777" w:rsidR="006D2B8B" w:rsidRPr="006D2B8B" w:rsidRDefault="006D2B8B" w:rsidP="006D2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2B8B">
        <w:rPr>
          <w:rFonts w:ascii="Times New Roman" w:eastAsia="Times New Roman" w:hAnsi="Times New Roman" w:cs="Times New Roman"/>
          <w:sz w:val="24"/>
          <w:szCs w:val="24"/>
          <w:lang w:eastAsia="bg-BG"/>
        </w:rPr>
        <w:t>Статья 24, п.1, пп.</w:t>
      </w:r>
      <w:r w:rsidRPr="006D2B8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16 </w:t>
      </w:r>
      <w:r w:rsidRPr="006D2B8B">
        <w:rPr>
          <w:rFonts w:ascii="Times New Roman" w:eastAsia="Times New Roman" w:hAnsi="Times New Roman" w:cs="Times New Roman"/>
          <w:sz w:val="24"/>
          <w:szCs w:val="24"/>
          <w:lang w:eastAsia="bg-BG"/>
        </w:rPr>
        <w:t>Закона об иностранных гражданах (ЗЧРБ)</w:t>
      </w:r>
    </w:p>
    <w:p w14:paraId="6DF5F884" w14:textId="77777777" w:rsidR="006D2B8B" w:rsidRPr="006D2B8B" w:rsidRDefault="006D2B8B" w:rsidP="006D2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2B8B">
        <w:rPr>
          <w:rFonts w:ascii="Times New Roman" w:eastAsia="Times New Roman" w:hAnsi="Times New Roman" w:cs="Times New Roman"/>
          <w:sz w:val="24"/>
          <w:szCs w:val="24"/>
          <w:lang w:eastAsia="bg-BG"/>
        </w:rPr>
        <w:t>«</w:t>
      </w:r>
      <w:r w:rsidRPr="006D2B8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Лица, занимающиеся некоммерческой деятельностью /религиозные служители</w:t>
      </w:r>
      <w:r w:rsidRPr="006D2B8B">
        <w:rPr>
          <w:rFonts w:ascii="Times New Roman" w:eastAsia="Times New Roman" w:hAnsi="Times New Roman" w:cs="Times New Roman"/>
          <w:sz w:val="24"/>
          <w:szCs w:val="24"/>
          <w:lang w:eastAsia="bg-BG"/>
        </w:rPr>
        <w:t>/»</w:t>
      </w:r>
    </w:p>
    <w:p w14:paraId="104BD2AC" w14:textId="77777777" w:rsidR="006D2B8B" w:rsidRPr="006D2B8B" w:rsidRDefault="006D2B8B" w:rsidP="006D2B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2B8B">
        <w:rPr>
          <w:rFonts w:ascii="Times New Roman" w:eastAsia="Times New Roman" w:hAnsi="Times New Roman" w:cs="Times New Roman"/>
          <w:sz w:val="24"/>
          <w:szCs w:val="24"/>
          <w:lang w:eastAsia="bg-BG"/>
        </w:rPr>
        <w:t>Заграничный </w:t>
      </w:r>
      <w:r w:rsidRPr="006D2B8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паспорт</w:t>
      </w:r>
      <w:r w:rsidRPr="006D2B8B">
        <w:rPr>
          <w:rFonts w:ascii="Times New Roman" w:eastAsia="Times New Roman" w:hAnsi="Times New Roman" w:cs="Times New Roman"/>
          <w:sz w:val="24"/>
          <w:szCs w:val="24"/>
          <w:lang w:eastAsia="bg-BG"/>
        </w:rPr>
        <w:t> со сроком действия не менее 18 месяцев со дня подачи документов, содержащий как минимум </w:t>
      </w:r>
      <w:r w:rsidRPr="006D2B8B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две чистые страницы</w:t>
      </w:r>
      <w:r w:rsidRPr="006D2B8B">
        <w:rPr>
          <w:rFonts w:ascii="Times New Roman" w:eastAsia="Times New Roman" w:hAnsi="Times New Roman" w:cs="Times New Roman"/>
          <w:sz w:val="24"/>
          <w:szCs w:val="24"/>
          <w:lang w:eastAsia="bg-BG"/>
        </w:rPr>
        <w:t> и </w:t>
      </w:r>
      <w:r w:rsidRPr="006D2B8B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не старше десяти лет</w:t>
      </w:r>
      <w:r w:rsidRPr="006D2B8B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47DDC78E" w14:textId="77777777" w:rsidR="006D2B8B" w:rsidRPr="006D2B8B" w:rsidRDefault="006D2B8B" w:rsidP="006D2B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2B8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Копия первых страниц загранпаспорта</w:t>
      </w:r>
      <w:r w:rsidRPr="006D2B8B">
        <w:rPr>
          <w:rFonts w:ascii="Times New Roman" w:eastAsia="Times New Roman" w:hAnsi="Times New Roman" w:cs="Times New Roman"/>
          <w:sz w:val="24"/>
          <w:szCs w:val="24"/>
          <w:lang w:eastAsia="bg-BG"/>
        </w:rPr>
        <w:t> (разворот с фото и личными данными – с.32-33 и 30-31 для белорусских паспортов);</w:t>
      </w:r>
    </w:p>
    <w:p w14:paraId="223D7FD5" w14:textId="77777777" w:rsidR="006D2B8B" w:rsidRPr="006D2B8B" w:rsidRDefault="006D2B8B" w:rsidP="006D2B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2B8B">
        <w:rPr>
          <w:rFonts w:ascii="Times New Roman" w:eastAsia="Times New Roman" w:hAnsi="Times New Roman" w:cs="Times New Roman"/>
          <w:sz w:val="24"/>
          <w:szCs w:val="24"/>
          <w:lang w:eastAsia="bg-BG"/>
        </w:rPr>
        <w:t>Заполненная </w:t>
      </w:r>
      <w:r w:rsidRPr="006D2B8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визовая анкета</w:t>
      </w:r>
      <w:r w:rsidRPr="006D2B8B">
        <w:rPr>
          <w:rFonts w:ascii="Times New Roman" w:eastAsia="Times New Roman" w:hAnsi="Times New Roman" w:cs="Times New Roman"/>
          <w:sz w:val="24"/>
          <w:szCs w:val="24"/>
          <w:lang w:eastAsia="bg-BG"/>
        </w:rPr>
        <w:t> (1 шт.), заполненная разборчиво и подписана выезжающим собственноручно;</w:t>
      </w:r>
    </w:p>
    <w:p w14:paraId="2C5DE1C7" w14:textId="77777777" w:rsidR="006D2B8B" w:rsidRPr="006D2B8B" w:rsidRDefault="006D2B8B" w:rsidP="006D2B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2B8B">
        <w:rPr>
          <w:rFonts w:ascii="Times New Roman" w:eastAsia="Times New Roman" w:hAnsi="Times New Roman" w:cs="Times New Roman"/>
          <w:sz w:val="24"/>
          <w:szCs w:val="24"/>
          <w:lang w:eastAsia="bg-BG"/>
        </w:rPr>
        <w:t>Актуальная цветная </w:t>
      </w:r>
      <w:r w:rsidRPr="006D2B8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фотография</w:t>
      </w:r>
      <w:r w:rsidRPr="006D2B8B">
        <w:rPr>
          <w:rFonts w:ascii="Times New Roman" w:eastAsia="Times New Roman" w:hAnsi="Times New Roman" w:cs="Times New Roman"/>
          <w:sz w:val="24"/>
          <w:szCs w:val="24"/>
          <w:lang w:eastAsia="bg-BG"/>
        </w:rPr>
        <w:t> заявителя (1 шт.), паспортного формата 3,5x4,5 см., на светлом фоне, сделанная не позднее 6 месяцев назад, с четким изображением лица анфас без очков с затемненными стеклами и без головного убора;</w:t>
      </w:r>
    </w:p>
    <w:p w14:paraId="28AB4924" w14:textId="77777777" w:rsidR="006D2B8B" w:rsidRPr="006D2B8B" w:rsidRDefault="006D2B8B" w:rsidP="006D2B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2B8B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Доказательства об обеспечении жильем на время пребывания в Болгарии:</w:t>
      </w:r>
    </w:p>
    <w:p w14:paraId="4E21A63F" w14:textId="77777777" w:rsidR="006D2B8B" w:rsidRPr="006D2B8B" w:rsidRDefault="006D2B8B" w:rsidP="006D2B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2B8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Нотариальный акт</w:t>
      </w:r>
      <w:r w:rsidRPr="006D2B8B">
        <w:rPr>
          <w:rFonts w:ascii="Times New Roman" w:eastAsia="Times New Roman" w:hAnsi="Times New Roman" w:cs="Times New Roman"/>
          <w:sz w:val="24"/>
          <w:szCs w:val="24"/>
          <w:lang w:eastAsia="bg-BG"/>
        </w:rPr>
        <w:t> - документ о праве собственности на недвижимость (ксерокопия);</w:t>
      </w:r>
    </w:p>
    <w:p w14:paraId="7BF39341" w14:textId="77777777" w:rsidR="006D2B8B" w:rsidRPr="006D2B8B" w:rsidRDefault="006D2B8B" w:rsidP="006D2B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2B8B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или</w:t>
      </w:r>
      <w:r w:rsidRPr="006D2B8B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6D2B8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 аренды квартиры</w:t>
      </w:r>
      <w:r w:rsidRPr="006D2B8B">
        <w:rPr>
          <w:rFonts w:ascii="Times New Roman" w:eastAsia="Times New Roman" w:hAnsi="Times New Roman" w:cs="Times New Roman"/>
          <w:sz w:val="24"/>
          <w:szCs w:val="24"/>
          <w:lang w:eastAsia="bg-BG"/>
        </w:rPr>
        <w:t>, в котором подписи арендодателя и арендатора удостоверены нотариусом (</w:t>
      </w:r>
      <w:r w:rsidRPr="006D2B8B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ксерокопия</w:t>
      </w:r>
      <w:r w:rsidRPr="006D2B8B">
        <w:rPr>
          <w:rFonts w:ascii="Times New Roman" w:eastAsia="Times New Roman" w:hAnsi="Times New Roman" w:cs="Times New Roman"/>
          <w:sz w:val="24"/>
          <w:szCs w:val="24"/>
          <w:lang w:eastAsia="bg-BG"/>
        </w:rPr>
        <w:t>);</w:t>
      </w:r>
    </w:p>
    <w:p w14:paraId="4A6512AF" w14:textId="77777777" w:rsidR="006D2B8B" w:rsidRPr="006D2B8B" w:rsidRDefault="006D2B8B" w:rsidP="006D2B8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2B8B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Доказательства о</w:t>
      </w:r>
      <w:r w:rsidRPr="006D2B8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финансовом обеспечении</w:t>
      </w:r>
      <w:r w:rsidRPr="006D2B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на время пребывания в Болгарии – документ любого банка на территории Республики Болгария, подтверждающий у лица наличие открытого в этом банке счета. На счете должно быть не менее 6 минимальных размеров оплаты труда в Республике Болгария – приблизительно 6462 левов или 3297 евро (подлинник и ксерокопия) – </w:t>
      </w:r>
      <w:r w:rsidRPr="006D2B8B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Примечание:</w:t>
      </w:r>
      <w:r w:rsidRPr="006D2B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(с 01.01.2025 г. мин. зарплата в Болгарии 1077 лева);</w:t>
      </w:r>
    </w:p>
    <w:p w14:paraId="228A96F9" w14:textId="77777777" w:rsidR="006D2B8B" w:rsidRPr="006D2B8B" w:rsidRDefault="006D2B8B" w:rsidP="006D2B8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2B8B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Полис</w:t>
      </w:r>
      <w:r w:rsidRPr="006D2B8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медицинского страхования</w:t>
      </w:r>
      <w:r w:rsidRPr="006D2B8B">
        <w:rPr>
          <w:rFonts w:ascii="Times New Roman" w:eastAsia="Times New Roman" w:hAnsi="Times New Roman" w:cs="Times New Roman"/>
          <w:sz w:val="24"/>
          <w:szCs w:val="24"/>
          <w:lang w:eastAsia="bg-BG"/>
        </w:rPr>
        <w:t>, действительный в Республике Болгарии. Страховку следует оформить минимум на 6 месяцев, а страховая сумма должна составлять не менее 30000 евро (подлинник и ксерокопия);</w:t>
      </w:r>
    </w:p>
    <w:p w14:paraId="39CE884D" w14:textId="77777777" w:rsidR="006D2B8B" w:rsidRPr="006D2B8B" w:rsidRDefault="006D2B8B" w:rsidP="006D2B8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2B8B">
        <w:rPr>
          <w:rFonts w:ascii="Times New Roman" w:eastAsia="Times New Roman" w:hAnsi="Times New Roman" w:cs="Times New Roman"/>
          <w:sz w:val="24"/>
          <w:szCs w:val="24"/>
          <w:lang w:eastAsia="bg-BG"/>
        </w:rPr>
        <w:t>Лица, которым исполнилось 18 лет (за исключением лиц, не имеющих гражданства) должны предоставить справку о несудимости(оригинал предоставляется с аккредитованным переводом + консульская заверка подписи аккредитованного переводчика).</w:t>
      </w:r>
    </w:p>
    <w:p w14:paraId="434FD481" w14:textId="77777777" w:rsidR="006D2B8B" w:rsidRPr="006D2B8B" w:rsidRDefault="006D2B8B" w:rsidP="006D2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2B8B">
        <w:rPr>
          <w:rFonts w:ascii="Times New Roman" w:eastAsia="Times New Roman" w:hAnsi="Times New Roman" w:cs="Times New Roman"/>
          <w:sz w:val="24"/>
          <w:szCs w:val="24"/>
          <w:lang w:eastAsia="bg-BG"/>
        </w:rPr>
        <w:t>Справка о несудимости в Республике Беларусь (официальное название документа – </w:t>
      </w:r>
      <w:r w:rsidRPr="006D2B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Справка об отсутствии (наличии) уголовного преследования (судимости), административных правонарушений на территории Республики Беларусь</w:t>
      </w:r>
      <w:r w:rsidRPr="006D2B8B">
        <w:rPr>
          <w:rFonts w:ascii="Times New Roman" w:eastAsia="Times New Roman" w:hAnsi="Times New Roman" w:cs="Times New Roman"/>
          <w:sz w:val="24"/>
          <w:szCs w:val="24"/>
          <w:lang w:eastAsia="bg-BG"/>
        </w:rPr>
        <w:t>) оформляется органами внутренних дел </w:t>
      </w:r>
      <w:r w:rsidRPr="006D2B8B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по месту </w:t>
      </w:r>
      <w:hyperlink r:id="rId5" w:history="1">
        <w:r w:rsidRPr="006D2B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жительства</w:t>
        </w:r>
      </w:hyperlink>
      <w:r w:rsidRPr="006D2B8B">
        <w:rPr>
          <w:rFonts w:ascii="Times New Roman" w:eastAsia="Times New Roman" w:hAnsi="Times New Roman" w:cs="Times New Roman"/>
          <w:sz w:val="24"/>
          <w:szCs w:val="24"/>
          <w:lang w:eastAsia="bg-BG"/>
        </w:rPr>
        <w:t>, а также в областных УВД и Министерстве внутренних дел страны.</w:t>
      </w:r>
    </w:p>
    <w:p w14:paraId="68982D3B" w14:textId="77777777" w:rsidR="006D2B8B" w:rsidRPr="006D2B8B" w:rsidRDefault="006D2B8B" w:rsidP="006D2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2B8B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    Справка о несудимости действительна в течение 6 месяцев, но на момент подачи должна действовать еще как минимум 1 месяц;</w:t>
      </w:r>
    </w:p>
    <w:p w14:paraId="310C1E81" w14:textId="77777777" w:rsidR="006D2B8B" w:rsidRPr="006D2B8B" w:rsidRDefault="006D2B8B" w:rsidP="006D2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2B8B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38FB0E2F" w14:textId="77777777" w:rsidR="006D2B8B" w:rsidRPr="006D2B8B" w:rsidRDefault="006D2B8B" w:rsidP="006D2B8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2B8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Заверенная копия разрешения на право заниматься некоммерческой деятельностью</w:t>
      </w:r>
      <w:r w:rsidRPr="006D2B8B">
        <w:rPr>
          <w:rFonts w:ascii="Times New Roman" w:eastAsia="Times New Roman" w:hAnsi="Times New Roman" w:cs="Times New Roman"/>
          <w:sz w:val="24"/>
          <w:szCs w:val="24"/>
          <w:lang w:eastAsia="bg-BG"/>
        </w:rPr>
        <w:t>, выданного Министерством юстиции Республики Болгария;</w:t>
      </w:r>
    </w:p>
    <w:p w14:paraId="125BFA51" w14:textId="77777777" w:rsidR="006D2B8B" w:rsidRPr="006D2B8B" w:rsidRDefault="006D2B8B" w:rsidP="006D2B8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2B8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Удостоверение, выданное дирекцией «Вероисповедание</w:t>
      </w:r>
      <w:r w:rsidRPr="006D2B8B">
        <w:rPr>
          <w:rFonts w:ascii="Times New Roman" w:eastAsia="Times New Roman" w:hAnsi="Times New Roman" w:cs="Times New Roman"/>
          <w:sz w:val="24"/>
          <w:szCs w:val="24"/>
          <w:lang w:eastAsia="bg-BG"/>
        </w:rPr>
        <w:t>» при Совете министров Республики Болгария, когда речь идет о представителях религиозных общин.</w:t>
      </w:r>
    </w:p>
    <w:p w14:paraId="6D9EB5B6" w14:textId="77777777" w:rsidR="006D2B8B" w:rsidRPr="006D2B8B" w:rsidRDefault="006D2B8B" w:rsidP="006D2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2B8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>Внимание!</w:t>
      </w:r>
      <w:r w:rsidRPr="006D2B8B">
        <w:rPr>
          <w:rFonts w:ascii="Times New Roman" w:eastAsia="Times New Roman" w:hAnsi="Times New Roman" w:cs="Times New Roman"/>
          <w:sz w:val="24"/>
          <w:szCs w:val="24"/>
          <w:lang w:eastAsia="bg-BG"/>
        </w:rPr>
        <w:t> Доводим до Вашего сведения, что с 01 января 2018 г. заявители, которые предоставляют договор аренды жилья, должны представить </w:t>
      </w:r>
      <w:hyperlink r:id="rId6" w:history="1">
        <w:r w:rsidRPr="006D2B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декларацию</w:t>
        </w:r>
      </w:hyperlink>
      <w:r w:rsidRPr="006D2B8B">
        <w:rPr>
          <w:rFonts w:ascii="Times New Roman" w:eastAsia="Times New Roman" w:hAnsi="Times New Roman" w:cs="Times New Roman"/>
          <w:sz w:val="24"/>
          <w:szCs w:val="24"/>
          <w:lang w:eastAsia="bg-BG"/>
        </w:rPr>
        <w:t> от собственника жилья, согласно § 1, т. 20, подпункт 2 из Дополнительного распоряжения Закона об иностранных граждан (ЗЧРБ). Данная декларация оформляется у болгарского нотариуса.</w:t>
      </w:r>
    </w:p>
    <w:p w14:paraId="7CAE0179" w14:textId="77777777" w:rsidR="006D2B8B" w:rsidRPr="006D2B8B" w:rsidRDefault="006D2B8B" w:rsidP="006D2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2B8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p w14:paraId="49406069" w14:textId="77777777" w:rsidR="00F34828" w:rsidRDefault="00F34828">
      <w:bookmarkStart w:id="0" w:name="_GoBack"/>
      <w:bookmarkEnd w:id="0"/>
    </w:p>
    <w:sectPr w:rsidR="00F348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A402C"/>
    <w:multiLevelType w:val="multilevel"/>
    <w:tmpl w:val="47DE71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4B01B8"/>
    <w:multiLevelType w:val="multilevel"/>
    <w:tmpl w:val="29365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494407"/>
    <w:multiLevelType w:val="multilevel"/>
    <w:tmpl w:val="E1004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0B39CE"/>
    <w:multiLevelType w:val="multilevel"/>
    <w:tmpl w:val="C3FE6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D68"/>
    <w:rsid w:val="006D2B8B"/>
    <w:rsid w:val="00BE5D68"/>
    <w:rsid w:val="00F3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5BDE9B-ABD4-4DA6-8D38-5CBA54BD9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2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6D2B8B"/>
    <w:rPr>
      <w:b/>
      <w:bCs/>
    </w:rPr>
  </w:style>
  <w:style w:type="character" w:styleId="Emphasis">
    <w:name w:val="Emphasis"/>
    <w:basedOn w:val="DefaultParagraphFont"/>
    <w:uiPriority w:val="20"/>
    <w:qFormat/>
    <w:rsid w:val="006D2B8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D2B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03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fa.bg/upload/28917/Prilojenie%208.doc" TargetMode="External"/><Relationship Id="rId5" Type="http://schemas.openxmlformats.org/officeDocument/2006/relationships/hyperlink" Target="https://espanarusa.com/ru/pedia/article/1708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2626</Characters>
  <Application>Microsoft Office Word</Application>
  <DocSecurity>0</DocSecurity>
  <Lines>21</Lines>
  <Paragraphs>6</Paragraphs>
  <ScaleCrop>false</ScaleCrop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Petyo M. Blaskov</dc:creator>
  <cp:keywords/>
  <dc:description/>
  <cp:lastModifiedBy>Petyo M. Blaskov</cp:lastModifiedBy>
  <cp:revision>2</cp:revision>
  <dcterms:created xsi:type="dcterms:W3CDTF">2026-02-09T09:54:00Z</dcterms:created>
  <dcterms:modified xsi:type="dcterms:W3CDTF">2026-02-09T09:54:00Z</dcterms:modified>
</cp:coreProperties>
</file>